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3DF35" w14:textId="77777777" w:rsidR="00245833" w:rsidRPr="00F93298" w:rsidRDefault="00245833" w:rsidP="00245833">
      <w:pPr>
        <w:tabs>
          <w:tab w:val="left" w:pos="630"/>
        </w:tabs>
        <w:ind w:left="-851"/>
        <w:rPr>
          <w:b/>
          <w:sz w:val="32"/>
          <w:szCs w:val="32"/>
          <w:lang w:val="it-IT"/>
        </w:rPr>
      </w:pPr>
      <w:r w:rsidRPr="005B723A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2C4D69E2" wp14:editId="30E3CB69">
            <wp:simplePos x="0" y="0"/>
            <wp:positionH relativeFrom="column">
              <wp:posOffset>3204845</wp:posOffset>
            </wp:positionH>
            <wp:positionV relativeFrom="paragraph">
              <wp:posOffset>87630</wp:posOffset>
            </wp:positionV>
            <wp:extent cx="2548890" cy="974725"/>
            <wp:effectExtent l="0" t="0" r="3810" b="0"/>
            <wp:wrapNone/>
            <wp:docPr id="2" name="Grafik 2" descr="Z:\SBO\08.Sekretariat\07.02.Corparate Identity\Logos\Andere Logos\UNO Jahr 2016 Hülsenfrüchte\LOGO_IYP-de-high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BO\08.Sekretariat\07.02.Corparate Identity\Logos\Andere Logos\UNO Jahr 2016 Hülsenfrüchte\LOGO_IYP-de-high-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4C1">
        <w:rPr>
          <w:b/>
          <w:noProof/>
          <w:sz w:val="32"/>
          <w:szCs w:val="32"/>
          <w:lang w:eastAsia="de-DE"/>
        </w:rPr>
        <w:drawing>
          <wp:inline distT="0" distB="0" distL="0" distR="0" wp14:anchorId="2DFF397C" wp14:editId="334D28AF">
            <wp:extent cx="3204210" cy="1057275"/>
            <wp:effectExtent l="0" t="0" r="0" b="9525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2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D36C8A0" w14:textId="77777777" w:rsidR="00245833" w:rsidRPr="00F93298" w:rsidRDefault="00245833" w:rsidP="00245833">
      <w:pPr>
        <w:pBdr>
          <w:bottom w:val="single" w:sz="4" w:space="0" w:color="auto"/>
        </w:pBd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b/>
          <w:bCs/>
          <w:lang w:val="it-IT"/>
        </w:rPr>
      </w:pPr>
      <w:r w:rsidRPr="00F93298">
        <w:rPr>
          <w:rFonts w:ascii="Arial" w:eastAsia="Calibri" w:hAnsi="Arial" w:cs="Times New Roman"/>
          <w:b/>
          <w:bCs/>
          <w:lang w:val="it-IT"/>
        </w:rPr>
        <w:t>Invito stampa</w:t>
      </w:r>
      <w:r w:rsidRPr="00F93298">
        <w:rPr>
          <w:rFonts w:ascii="Arial" w:eastAsia="Calibri" w:hAnsi="Arial" w:cs="Times New Roman"/>
          <w:b/>
          <w:bCs/>
          <w:lang w:val="it-IT"/>
        </w:rPr>
        <w:tab/>
      </w:r>
      <w:r w:rsidRPr="00F93298">
        <w:rPr>
          <w:rFonts w:ascii="Arial" w:eastAsia="Calibri" w:hAnsi="Arial" w:cs="Times New Roman"/>
          <w:b/>
          <w:bCs/>
          <w:lang w:val="it-IT"/>
        </w:rPr>
        <w:tab/>
      </w:r>
      <w:r w:rsidRPr="00F93298">
        <w:rPr>
          <w:rFonts w:ascii="Arial" w:eastAsia="Calibri" w:hAnsi="Arial" w:cs="Times New Roman"/>
          <w:b/>
          <w:bCs/>
          <w:lang w:val="it-IT"/>
        </w:rPr>
        <w:tab/>
      </w:r>
      <w:r w:rsidRPr="00F93298">
        <w:rPr>
          <w:rFonts w:ascii="Arial" w:eastAsia="Calibri" w:hAnsi="Arial" w:cs="Times New Roman"/>
          <w:b/>
          <w:bCs/>
          <w:lang w:val="it-IT"/>
        </w:rPr>
        <w:tab/>
      </w:r>
      <w:r w:rsidRPr="00F93298">
        <w:rPr>
          <w:rFonts w:ascii="Arial" w:eastAsia="Calibri" w:hAnsi="Arial" w:cs="Times New Roman"/>
          <w:b/>
          <w:bCs/>
          <w:lang w:val="it-IT"/>
        </w:rPr>
        <w:tab/>
      </w:r>
      <w:r w:rsidRPr="00F93298">
        <w:rPr>
          <w:rFonts w:ascii="Arial" w:eastAsia="Calibri" w:hAnsi="Arial" w:cs="Times New Roman"/>
          <w:b/>
          <w:bCs/>
          <w:lang w:val="it-IT"/>
        </w:rPr>
        <w:tab/>
      </w:r>
      <w:r w:rsidRPr="00F93298">
        <w:rPr>
          <w:rFonts w:ascii="Arial" w:eastAsia="Calibri" w:hAnsi="Arial" w:cs="Times New Roman"/>
          <w:b/>
          <w:bCs/>
          <w:lang w:val="it-IT"/>
        </w:rPr>
        <w:tab/>
      </w:r>
      <w:r w:rsidRPr="00F93298">
        <w:rPr>
          <w:rFonts w:ascii="Arial" w:eastAsia="Calibri" w:hAnsi="Arial" w:cs="Times New Roman"/>
          <w:b/>
          <w:bCs/>
          <w:lang w:val="it-IT"/>
        </w:rPr>
        <w:tab/>
        <w:t>02.05.2016</w:t>
      </w:r>
    </w:p>
    <w:p w14:paraId="09BB69D6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sz w:val="24"/>
          <w:szCs w:val="28"/>
          <w:lang w:val="it-IT"/>
        </w:rPr>
      </w:pPr>
      <w:r w:rsidRPr="00F93298">
        <w:rPr>
          <w:rFonts w:ascii="Arial" w:eastAsia="Calibri" w:hAnsi="Arial" w:cs="Times New Roman"/>
          <w:b/>
          <w:sz w:val="24"/>
          <w:szCs w:val="28"/>
          <w:lang w:val="it-IT"/>
        </w:rPr>
        <w:t>Invito alla conferenza stampa</w:t>
      </w:r>
    </w:p>
    <w:p w14:paraId="75D7E3B2" w14:textId="77777777" w:rsidR="00245833" w:rsidRPr="00F93298" w:rsidRDefault="00245833" w:rsidP="00245833">
      <w:pPr>
        <w:tabs>
          <w:tab w:val="left" w:pos="630"/>
        </w:tabs>
        <w:spacing w:after="0" w:line="264" w:lineRule="auto"/>
        <w:rPr>
          <w:rFonts w:ascii="Arial" w:eastAsia="Calibri" w:hAnsi="Arial" w:cs="Times New Roman"/>
          <w:b/>
          <w:sz w:val="16"/>
          <w:szCs w:val="16"/>
          <w:lang w:val="it-IT"/>
        </w:rPr>
      </w:pPr>
    </w:p>
    <w:p w14:paraId="76472344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sz w:val="32"/>
          <w:szCs w:val="40"/>
          <w:lang w:val="it-IT"/>
        </w:rPr>
      </w:pPr>
      <w:r w:rsidRPr="00F93298">
        <w:rPr>
          <w:rFonts w:ascii="Arial" w:eastAsia="Calibri" w:hAnsi="Arial" w:cs="Times New Roman"/>
          <w:b/>
          <w:sz w:val="32"/>
          <w:szCs w:val="40"/>
          <w:lang w:val="it-IT"/>
        </w:rPr>
        <w:t>Attraverso gli orti profumati e tra le mura piene di tradizioni</w:t>
      </w:r>
    </w:p>
    <w:p w14:paraId="2220CE6F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lang w:val="it-IT"/>
        </w:rPr>
      </w:pPr>
    </w:p>
    <w:p w14:paraId="5F9C2CFF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sz w:val="24"/>
          <w:szCs w:val="28"/>
          <w:lang w:val="it-IT"/>
        </w:rPr>
      </w:pPr>
      <w:r w:rsidRPr="00F93298">
        <w:rPr>
          <w:rFonts w:ascii="Arial" w:eastAsia="Calibri" w:hAnsi="Arial" w:cs="Times New Roman"/>
          <w:b/>
          <w:sz w:val="24"/>
          <w:szCs w:val="28"/>
          <w:lang w:val="it-IT"/>
        </w:rPr>
        <w:t>in occasione della consegna dei certificati ai laureati del corso</w:t>
      </w:r>
    </w:p>
    <w:p w14:paraId="05772714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sz w:val="24"/>
          <w:szCs w:val="28"/>
          <w:lang w:val="it-IT"/>
        </w:rPr>
      </w:pPr>
      <w:r w:rsidRPr="00F93298">
        <w:rPr>
          <w:rFonts w:ascii="Arial" w:eastAsia="Calibri" w:hAnsi="Arial" w:cs="Times New Roman"/>
          <w:b/>
          <w:sz w:val="24"/>
          <w:szCs w:val="28"/>
          <w:lang w:val="it-IT"/>
        </w:rPr>
        <w:t xml:space="preserve"> „Contadine Sudtirolesi. Dalle Nostre Mani“,</w:t>
      </w:r>
    </w:p>
    <w:p w14:paraId="4722E815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sz w:val="24"/>
          <w:szCs w:val="28"/>
          <w:lang w:val="it-IT"/>
        </w:rPr>
      </w:pPr>
      <w:r w:rsidRPr="00F93298">
        <w:rPr>
          <w:rFonts w:ascii="Arial" w:eastAsia="Calibri" w:hAnsi="Arial" w:cs="Times New Roman"/>
          <w:b/>
          <w:sz w:val="24"/>
          <w:szCs w:val="28"/>
          <w:lang w:val="it-IT"/>
        </w:rPr>
        <w:t>con specializzazione in visite guidate negli orti e al maso</w:t>
      </w:r>
    </w:p>
    <w:p w14:paraId="212E41DA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sz w:val="28"/>
          <w:szCs w:val="28"/>
          <w:lang w:val="it-IT"/>
        </w:rPr>
      </w:pPr>
    </w:p>
    <w:p w14:paraId="06A101F8" w14:textId="502B0070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sz w:val="28"/>
          <w:szCs w:val="28"/>
          <w:lang w:val="it-IT"/>
        </w:rPr>
      </w:pPr>
      <w:r w:rsidRPr="00F93298">
        <w:rPr>
          <w:rFonts w:ascii="Arial" w:eastAsia="Calibri" w:hAnsi="Arial" w:cs="Times New Roman"/>
          <w:b/>
          <w:sz w:val="28"/>
          <w:szCs w:val="28"/>
          <w:lang w:val="it-IT"/>
        </w:rPr>
        <w:t>Venerd</w:t>
      </w:r>
      <w:r w:rsidRPr="00F93298">
        <w:rPr>
          <w:rFonts w:ascii="Arial" w:eastAsiaTheme="minorEastAsia" w:hAnsi="Arial" w:cs="Arial"/>
          <w:b/>
          <w:bCs/>
          <w:sz w:val="28"/>
          <w:szCs w:val="28"/>
          <w:lang w:val="it-IT"/>
        </w:rPr>
        <w:t>ì</w:t>
      </w:r>
      <w:r w:rsidRPr="00F93298">
        <w:rPr>
          <w:rFonts w:ascii="Arial" w:eastAsia="Calibri" w:hAnsi="Arial" w:cs="Times New Roman"/>
          <w:b/>
          <w:sz w:val="28"/>
          <w:szCs w:val="28"/>
          <w:lang w:val="it-IT"/>
        </w:rPr>
        <w:t>, 13 Maggio 2016 ore 10.</w:t>
      </w:r>
      <w:r w:rsidR="00F93298">
        <w:rPr>
          <w:rFonts w:ascii="Arial" w:eastAsia="Calibri" w:hAnsi="Arial" w:cs="Times New Roman"/>
          <w:b/>
          <w:sz w:val="28"/>
          <w:szCs w:val="28"/>
          <w:lang w:val="it-IT"/>
        </w:rPr>
        <w:t>3</w:t>
      </w:r>
      <w:r w:rsidRPr="00F93298">
        <w:rPr>
          <w:rFonts w:ascii="Arial" w:eastAsia="Calibri" w:hAnsi="Arial" w:cs="Times New Roman"/>
          <w:b/>
          <w:sz w:val="28"/>
          <w:szCs w:val="28"/>
          <w:lang w:val="it-IT"/>
        </w:rPr>
        <w:t xml:space="preserve">0 – 12.00 </w:t>
      </w:r>
    </w:p>
    <w:p w14:paraId="69D53C4A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lang w:val="it-IT"/>
        </w:rPr>
      </w:pPr>
    </w:p>
    <w:p w14:paraId="3476E1BD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="Arial" w:eastAsia="Calibri" w:hAnsi="Arial" w:cs="Times New Roman"/>
          <w:b/>
          <w:bCs/>
          <w:lang w:val="it-IT"/>
        </w:rPr>
      </w:pPr>
      <w:r w:rsidRPr="00F93298">
        <w:rPr>
          <w:rFonts w:ascii="Arial" w:eastAsia="Calibri" w:hAnsi="Arial" w:cs="Times New Roman"/>
          <w:b/>
          <w:bCs/>
          <w:lang w:val="it-IT"/>
        </w:rPr>
        <w:t xml:space="preserve">presso il maso </w:t>
      </w:r>
      <w:hyperlink r:id="rId9" w:history="1">
        <w:r w:rsidRPr="00F93298">
          <w:rPr>
            <w:rStyle w:val="Hyperlink"/>
            <w:rFonts w:ascii="Arial" w:eastAsia="Calibri" w:hAnsi="Arial" w:cs="Times New Roman"/>
            <w:b/>
            <w:bCs/>
            <w:lang w:val="it-IT"/>
          </w:rPr>
          <w:t>Oberhaslerho</w:t>
        </w:r>
      </w:hyperlink>
      <w:r w:rsidRPr="00F93298">
        <w:rPr>
          <w:rStyle w:val="Hyperlink"/>
          <w:b/>
          <w:lang w:val="it-IT"/>
        </w:rPr>
        <w:t>f</w:t>
      </w:r>
      <w:r w:rsidRPr="00F93298">
        <w:rPr>
          <w:rFonts w:ascii="Arial" w:eastAsia="Calibri" w:hAnsi="Arial" w:cs="Times New Roman"/>
          <w:b/>
          <w:bCs/>
          <w:lang w:val="it-IT"/>
        </w:rPr>
        <w:t xml:space="preserve"> a Scena </w:t>
      </w:r>
    </w:p>
    <w:p w14:paraId="4FBED6FE" w14:textId="77777777" w:rsidR="00245833" w:rsidRPr="00F93298" w:rsidRDefault="00245833" w:rsidP="00245833">
      <w:pPr>
        <w:tabs>
          <w:tab w:val="left" w:pos="630"/>
        </w:tabs>
        <w:spacing w:after="0" w:line="264" w:lineRule="auto"/>
        <w:rPr>
          <w:rFonts w:ascii="Arial" w:eastAsia="Calibri" w:hAnsi="Arial" w:cs="Times New Roman"/>
          <w:b/>
          <w:sz w:val="16"/>
          <w:szCs w:val="16"/>
          <w:lang w:val="it-IT"/>
        </w:rPr>
      </w:pPr>
    </w:p>
    <w:p w14:paraId="35AD3762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lang w:val="it-IT"/>
        </w:rPr>
      </w:pPr>
    </w:p>
    <w:p w14:paraId="51326904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lang w:val="it-IT"/>
        </w:rPr>
      </w:pPr>
      <w:r w:rsidRPr="00F93298">
        <w:rPr>
          <w:rFonts w:ascii="Arial" w:eastAsia="Calibri" w:hAnsi="Arial" w:cs="Times New Roman"/>
          <w:lang w:val="it-IT"/>
        </w:rPr>
        <w:t>Chi può riconoscere il profumo di trigonella o dell’assenzio? Chi sa quali piante possono essere coltivate vicino al cetriolo? Chi sa come ottenere e conservare i semi? Chi si intende dell’uso del forno a legna o della conservazione dei prodotti alimentari in cantina?</w:t>
      </w:r>
    </w:p>
    <w:p w14:paraId="3EE9929D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lang w:val="it-IT"/>
        </w:rPr>
      </w:pPr>
      <w:r w:rsidRPr="00F93298">
        <w:rPr>
          <w:rFonts w:ascii="Arial" w:eastAsia="Calibri" w:hAnsi="Arial" w:cs="Times New Roman"/>
          <w:lang w:val="it-IT"/>
        </w:rPr>
        <w:t>Le contadine lo vivono tutti i giorni e trasmettono volentieri queste conoscenze a tutte le persone interessate.</w:t>
      </w:r>
    </w:p>
    <w:p w14:paraId="21AA6F99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lang w:val="it-IT"/>
        </w:rPr>
      </w:pPr>
      <w:r w:rsidRPr="00F93298">
        <w:rPr>
          <w:rFonts w:ascii="Arial" w:eastAsia="Calibri" w:hAnsi="Arial" w:cs="Times New Roman"/>
          <w:lang w:val="it-IT"/>
        </w:rPr>
        <w:t xml:space="preserve">Nei loro orti c'è tanto da scoprire. Contadine mantengono la diversità del giardino usando i segreti dei vecchi tempi sull'uso delle erbe, sulla </w:t>
      </w:r>
      <w:r w:rsidRPr="00F93298">
        <w:rPr>
          <w:rFonts w:ascii="Arial" w:eastAsiaTheme="minorEastAsia" w:hAnsi="Arial" w:cs="Arial"/>
          <w:lang w:val="it-IT"/>
        </w:rPr>
        <w:t>moltiplicazione</w:t>
      </w:r>
      <w:r w:rsidRPr="00F93298">
        <w:rPr>
          <w:rFonts w:ascii="Arial" w:eastAsia="Calibri" w:hAnsi="Arial" w:cs="Times New Roman"/>
          <w:lang w:val="it-IT"/>
        </w:rPr>
        <w:t xml:space="preserve"> e conservazione dei semi antichi o sulla coltivazione di frutta e verdura stagionale.</w:t>
      </w:r>
    </w:p>
    <w:p w14:paraId="2287FCE7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lang w:val="it-IT"/>
        </w:rPr>
      </w:pPr>
      <w:r w:rsidRPr="00F93298">
        <w:rPr>
          <w:rFonts w:ascii="Arial" w:eastAsia="Calibri" w:hAnsi="Arial" w:cs="Times New Roman"/>
          <w:lang w:val="it-IT"/>
        </w:rPr>
        <w:t>Durante le visite le contadine condividono la storia del maso, raccontando dei loro antenati, dello stile architettonico, dei costumi e dei rituali o del lavoro al maso. Attraverso la condivisione di queste conoscenze le contadine preservano e valorizzano la nostra cultura e invitano a conoscere la quotidianit</w:t>
      </w:r>
      <w:r w:rsidRPr="00F93298">
        <w:rPr>
          <w:rFonts w:ascii="Arial" w:eastAsiaTheme="minorEastAsia" w:hAnsi="Arial" w:cs="Arial"/>
          <w:lang w:val="it-IT"/>
        </w:rPr>
        <w:t>à</w:t>
      </w:r>
      <w:r w:rsidRPr="00F93298">
        <w:rPr>
          <w:rFonts w:ascii="Arial" w:eastAsia="Calibri" w:hAnsi="Arial" w:cs="Times New Roman"/>
          <w:lang w:val="it-IT"/>
        </w:rPr>
        <w:t xml:space="preserve"> al maso in cui niente va dato per scontato.</w:t>
      </w:r>
    </w:p>
    <w:p w14:paraId="08680EC1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lang w:val="it-IT"/>
        </w:rPr>
      </w:pPr>
      <w:r w:rsidRPr="00F93298">
        <w:rPr>
          <w:rFonts w:ascii="Arial" w:eastAsia="Calibri" w:hAnsi="Arial" w:cs="Times New Roman"/>
          <w:lang w:val="it-IT"/>
        </w:rPr>
        <w:t xml:space="preserve">Tutte le contadine operano sotto il marchio </w:t>
      </w:r>
      <w:r w:rsidRPr="00F93298">
        <w:rPr>
          <w:rFonts w:ascii="Arial" w:eastAsia="Calibri" w:hAnsi="Arial" w:cs="Times New Roman"/>
          <w:b/>
          <w:lang w:val="it-IT"/>
        </w:rPr>
        <w:t>"Contadine Sudtirolesi. Dalle nostre mani"</w:t>
      </w:r>
      <w:r w:rsidRPr="00F93298">
        <w:rPr>
          <w:rFonts w:ascii="Arial" w:eastAsia="Calibri" w:hAnsi="Arial" w:cs="Times New Roman"/>
          <w:lang w:val="it-IT"/>
        </w:rPr>
        <w:t>, il cui è stato stabilito nel 2013 dall’</w:t>
      </w:r>
      <w:r w:rsidRPr="00F93298">
        <w:rPr>
          <w:rFonts w:ascii="Arial" w:eastAsiaTheme="minorEastAsia" w:hAnsi="Arial" w:cs="Arial"/>
          <w:lang w:val="it-IT"/>
        </w:rPr>
        <w:t>Associazione</w:t>
      </w:r>
      <w:r w:rsidRPr="00F93298">
        <w:rPr>
          <w:rFonts w:ascii="Arial" w:eastAsia="Calibri" w:hAnsi="Arial" w:cs="Times New Roman"/>
          <w:lang w:val="it-IT"/>
        </w:rPr>
        <w:t xml:space="preserve"> delle Donne Coltivatrici Sudtirolesi con l’obiettivo di garantire una maggiore visibilità.</w:t>
      </w:r>
    </w:p>
    <w:p w14:paraId="1B0AAFD2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lang w:val="it-IT"/>
        </w:rPr>
      </w:pPr>
    </w:p>
    <w:p w14:paraId="3CC8C1DA" w14:textId="03593DEC" w:rsidR="00245833" w:rsidRPr="00F93298" w:rsidRDefault="00245833" w:rsidP="00E808C7">
      <w:pPr>
        <w:tabs>
          <w:tab w:val="left" w:pos="630"/>
        </w:tabs>
        <w:spacing w:after="0" w:line="264" w:lineRule="auto"/>
        <w:rPr>
          <w:rFonts w:ascii="Arial" w:eastAsia="Calibri" w:hAnsi="Arial" w:cs="Times New Roman"/>
          <w:lang w:val="it-IT"/>
        </w:rPr>
      </w:pPr>
      <w:r w:rsidRPr="00F93298">
        <w:rPr>
          <w:rFonts w:ascii="Arial" w:eastAsia="Calibri" w:hAnsi="Arial" w:cs="Times New Roman"/>
          <w:lang w:val="it-IT"/>
        </w:rPr>
        <w:t xml:space="preserve">L’inverno scorso </w:t>
      </w:r>
      <w:r w:rsidRPr="00F93298">
        <w:rPr>
          <w:rFonts w:ascii="Arial" w:eastAsia="Calibri" w:hAnsi="Arial" w:cs="Times New Roman"/>
          <w:b/>
          <w:lang w:val="it-IT"/>
        </w:rPr>
        <w:t>1</w:t>
      </w:r>
      <w:r w:rsidR="0084603B">
        <w:rPr>
          <w:rFonts w:ascii="Arial" w:eastAsia="Calibri" w:hAnsi="Arial" w:cs="Times New Roman"/>
          <w:b/>
          <w:lang w:val="it-IT"/>
        </w:rPr>
        <w:t>4</w:t>
      </w:r>
      <w:bookmarkStart w:id="0" w:name="_GoBack"/>
      <w:bookmarkEnd w:id="0"/>
      <w:r w:rsidRPr="00F93298">
        <w:rPr>
          <w:rFonts w:ascii="Arial" w:eastAsia="Calibri" w:hAnsi="Arial" w:cs="Times New Roman"/>
          <w:b/>
          <w:lang w:val="it-IT"/>
        </w:rPr>
        <w:t xml:space="preserve"> contadine hanno partecipato al corso "Contadine Sudtirolesi. Dalle nostre mani", con specializzazione in visite guidate negli orti e al maso</w:t>
      </w:r>
      <w:r w:rsidRPr="00F93298">
        <w:rPr>
          <w:rFonts w:ascii="Arial" w:eastAsia="Calibri" w:hAnsi="Arial" w:cs="Times New Roman"/>
          <w:lang w:val="it-IT"/>
        </w:rPr>
        <w:t xml:space="preserve">. Il corso è stato concepito ed organizzato in collaborazione con la Cooperativa per la Formazione </w:t>
      </w:r>
      <w:r w:rsidRPr="00F93298">
        <w:rPr>
          <w:rFonts w:ascii="Arial" w:hAnsi="Arial" w:cs="Arial"/>
          <w:lang w:val="it-IT"/>
        </w:rPr>
        <w:t>dell’Unione Agricoltori e Coltivatori Diretti Sudtirolesi</w:t>
      </w:r>
      <w:r w:rsidRPr="00F93298">
        <w:rPr>
          <w:rFonts w:ascii="Arial" w:eastAsia="Calibri" w:hAnsi="Arial" w:cs="Times New Roman"/>
          <w:lang w:val="it-IT"/>
        </w:rPr>
        <w:t xml:space="preserve"> (SBB) e l’Istituto tecnico a Haslach. I </w:t>
      </w:r>
      <w:r w:rsidRPr="00F93298">
        <w:rPr>
          <w:rFonts w:ascii="Arial" w:eastAsiaTheme="minorEastAsia" w:hAnsi="Arial" w:cs="Arial"/>
          <w:lang w:val="it-IT"/>
        </w:rPr>
        <w:t>certificati</w:t>
      </w:r>
      <w:r w:rsidRPr="00F93298">
        <w:rPr>
          <w:rFonts w:ascii="Arial" w:eastAsia="Calibri" w:hAnsi="Arial" w:cs="Times New Roman"/>
          <w:lang w:val="it-IT"/>
        </w:rPr>
        <w:t xml:space="preserve"> saranno consegnati ai laureati del corso in occasione di una conferenza stampa. </w:t>
      </w:r>
    </w:p>
    <w:p w14:paraId="7CC19FEF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lang w:val="it-IT"/>
        </w:rPr>
      </w:pPr>
    </w:p>
    <w:p w14:paraId="2B218890" w14:textId="77777777" w:rsidR="00245833" w:rsidRPr="00F93298" w:rsidRDefault="00245833" w:rsidP="00245833">
      <w:pPr>
        <w:pStyle w:val="Listenabsatz"/>
        <w:tabs>
          <w:tab w:val="left" w:pos="630"/>
        </w:tabs>
        <w:ind w:left="0"/>
        <w:rPr>
          <w:rFonts w:cs="Arial"/>
          <w:lang w:val="it-IT"/>
        </w:rPr>
      </w:pPr>
      <w:r w:rsidRPr="00F93298">
        <w:rPr>
          <w:rFonts w:eastAsia="Calibri" w:cs="Times New Roman"/>
          <w:lang w:val="it-IT"/>
        </w:rPr>
        <w:t xml:space="preserve">In allegato il programma dettagliato dell’evento. </w:t>
      </w:r>
      <w:r w:rsidRPr="00F93298">
        <w:rPr>
          <w:rFonts w:cs="Arial"/>
          <w:lang w:val="it-IT"/>
        </w:rPr>
        <w:t xml:space="preserve">Siamo lieti di offrirVi </w:t>
      </w:r>
      <w:r w:rsidRPr="00F93298">
        <w:rPr>
          <w:rFonts w:cs="Arial"/>
          <w:b/>
          <w:lang w:val="it-IT"/>
        </w:rPr>
        <w:t>un’opportunità di condurre interviste</w:t>
      </w:r>
      <w:r w:rsidRPr="00F93298">
        <w:rPr>
          <w:rFonts w:cs="Arial"/>
          <w:lang w:val="it-IT"/>
        </w:rPr>
        <w:t xml:space="preserve"> con i nostri partecipanti che si svolgeranno </w:t>
      </w:r>
      <w:r w:rsidRPr="00F93298">
        <w:rPr>
          <w:rFonts w:cs="Arial"/>
          <w:b/>
          <w:lang w:val="it-IT"/>
        </w:rPr>
        <w:t>sia prima che dopo</w:t>
      </w:r>
      <w:r w:rsidRPr="00F93298">
        <w:rPr>
          <w:rFonts w:cs="Arial"/>
          <w:lang w:val="it-IT"/>
        </w:rPr>
        <w:t xml:space="preserve"> la conferenza stampa.</w:t>
      </w:r>
    </w:p>
    <w:p w14:paraId="4080D627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b/>
          <w:sz w:val="28"/>
          <w:szCs w:val="28"/>
          <w:lang w:val="it-IT"/>
        </w:rPr>
      </w:pPr>
    </w:p>
    <w:p w14:paraId="29A467D7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F93298">
        <w:rPr>
          <w:rFonts w:asciiTheme="majorHAnsi" w:hAnsiTheme="majorHAnsi"/>
          <w:b/>
          <w:sz w:val="28"/>
          <w:szCs w:val="28"/>
          <w:lang w:val="it-IT"/>
        </w:rPr>
        <w:lastRenderedPageBreak/>
        <w:t>Programma della Conferenza Stampa</w:t>
      </w:r>
    </w:p>
    <w:p w14:paraId="23307C7F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center"/>
        <w:rPr>
          <w:rFonts w:asciiTheme="majorHAnsi" w:eastAsia="Calibri" w:hAnsiTheme="majorHAnsi" w:cs="Times New Roman"/>
          <w:b/>
          <w:sz w:val="28"/>
          <w:szCs w:val="28"/>
          <w:lang w:val="it-IT"/>
        </w:rPr>
      </w:pPr>
      <w:r w:rsidRPr="00F93298">
        <w:rPr>
          <w:rFonts w:asciiTheme="majorHAnsi" w:eastAsia="Calibri" w:hAnsiTheme="majorHAnsi" w:cs="Times New Roman"/>
          <w:b/>
          <w:sz w:val="28"/>
          <w:szCs w:val="28"/>
          <w:lang w:val="it-IT"/>
        </w:rPr>
        <w:t>„Attraverso gli orti profumati e tra le mura piene di tradizioni“</w:t>
      </w:r>
    </w:p>
    <w:p w14:paraId="1624E25D" w14:textId="77777777" w:rsidR="00245833" w:rsidRPr="00F93298" w:rsidRDefault="00245833" w:rsidP="00245833">
      <w:pPr>
        <w:tabs>
          <w:tab w:val="left" w:pos="630"/>
        </w:tabs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14:paraId="200CD58A" w14:textId="77777777" w:rsidR="00245833" w:rsidRPr="00F93298" w:rsidRDefault="00245833" w:rsidP="00245833">
      <w:pPr>
        <w:tabs>
          <w:tab w:val="left" w:pos="630"/>
        </w:tabs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F93298">
        <w:rPr>
          <w:rFonts w:asciiTheme="majorHAnsi" w:hAnsiTheme="majorHAnsi"/>
          <w:b/>
          <w:sz w:val="28"/>
          <w:szCs w:val="28"/>
          <w:lang w:val="it-IT"/>
        </w:rPr>
        <w:t>Venerd</w:t>
      </w:r>
      <w:r w:rsidRPr="00F93298">
        <w:rPr>
          <w:rFonts w:asciiTheme="majorHAnsi" w:eastAsiaTheme="minorEastAsia" w:hAnsiTheme="majorHAnsi" w:cs="Arial"/>
          <w:b/>
          <w:bCs/>
          <w:sz w:val="28"/>
          <w:szCs w:val="28"/>
          <w:lang w:val="it-IT"/>
        </w:rPr>
        <w:t>ì</w:t>
      </w:r>
      <w:r w:rsidRPr="00F93298">
        <w:rPr>
          <w:rFonts w:asciiTheme="majorHAnsi" w:hAnsiTheme="majorHAnsi"/>
          <w:b/>
          <w:sz w:val="28"/>
          <w:szCs w:val="28"/>
          <w:lang w:val="it-IT"/>
        </w:rPr>
        <w:t xml:space="preserve">, 13 Maggio al maso Oberhalserhof a Scena </w:t>
      </w:r>
    </w:p>
    <w:p w14:paraId="2768DB1D" w14:textId="77777777" w:rsidR="00245833" w:rsidRPr="00F93298" w:rsidRDefault="00245833" w:rsidP="00245833">
      <w:pPr>
        <w:tabs>
          <w:tab w:val="left" w:pos="630"/>
        </w:tabs>
        <w:jc w:val="center"/>
        <w:rPr>
          <w:rFonts w:asciiTheme="majorHAnsi" w:hAnsiTheme="majorHAnsi"/>
          <w:b/>
          <w:i/>
          <w:sz w:val="28"/>
          <w:szCs w:val="28"/>
          <w:lang w:val="it-IT"/>
        </w:rPr>
      </w:pPr>
      <w:r w:rsidRPr="00F93298">
        <w:rPr>
          <w:rFonts w:asciiTheme="majorHAnsi" w:hAnsiTheme="majorHAnsi"/>
          <w:b/>
          <w:i/>
          <w:sz w:val="28"/>
          <w:szCs w:val="28"/>
          <w:lang w:val="it-IT"/>
        </w:rPr>
        <w:t>(Famiglia Weger, Strada Vecchia 8, 39017 Scena)</w:t>
      </w:r>
    </w:p>
    <w:p w14:paraId="7CAAA20D" w14:textId="77777777" w:rsidR="00245833" w:rsidRPr="00F93298" w:rsidRDefault="00245833" w:rsidP="00245833">
      <w:pPr>
        <w:tabs>
          <w:tab w:val="left" w:pos="630"/>
        </w:tabs>
        <w:rPr>
          <w:b/>
          <w:lang w:val="it-IT"/>
        </w:rPr>
      </w:pPr>
    </w:p>
    <w:tbl>
      <w:tblPr>
        <w:tblStyle w:val="Tabellenraster"/>
        <w:tblW w:w="9537" w:type="dxa"/>
        <w:tblInd w:w="-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7800"/>
      </w:tblGrid>
      <w:tr w:rsidR="00245833" w:rsidRPr="0084603B" w14:paraId="24EA25D6" w14:textId="77777777" w:rsidTr="00245833">
        <w:trPr>
          <w:trHeight w:val="604"/>
        </w:trPr>
        <w:tc>
          <w:tcPr>
            <w:tcW w:w="1737" w:type="dxa"/>
          </w:tcPr>
          <w:p w14:paraId="3917C79B" w14:textId="77777777" w:rsidR="00245833" w:rsidRPr="007A3DC0" w:rsidRDefault="00245833" w:rsidP="00245833">
            <w:pPr>
              <w:tabs>
                <w:tab w:val="left" w:pos="630"/>
              </w:tabs>
              <w:rPr>
                <w:rFonts w:ascii="Arial" w:hAnsi="Arial" w:cstheme="minorBidi"/>
                <w:lang w:eastAsia="en-US"/>
              </w:rPr>
            </w:pPr>
            <w:r w:rsidRPr="007A3DC0">
              <w:rPr>
                <w:rFonts w:ascii="Arial" w:hAnsi="Arial" w:cstheme="minorBidi"/>
                <w:lang w:eastAsia="en-US"/>
              </w:rPr>
              <w:t>10:30</w:t>
            </w:r>
          </w:p>
        </w:tc>
        <w:tc>
          <w:tcPr>
            <w:tcW w:w="7800" w:type="dxa"/>
          </w:tcPr>
          <w:p w14:paraId="60515AF3" w14:textId="77777777" w:rsidR="00245833" w:rsidRPr="00F93298" w:rsidRDefault="00245833" w:rsidP="00245833">
            <w:pPr>
              <w:tabs>
                <w:tab w:val="left" w:pos="630"/>
              </w:tabs>
              <w:spacing w:line="240" w:lineRule="auto"/>
              <w:rPr>
                <w:rFonts w:ascii="Arial" w:hAnsi="Arial" w:cstheme="minorBidi"/>
                <w:b/>
                <w:lang w:val="it-IT" w:eastAsia="en-US"/>
              </w:rPr>
            </w:pPr>
            <w:r w:rsidRPr="00F93298">
              <w:rPr>
                <w:rFonts w:ascii="Arial" w:hAnsi="Arial" w:cstheme="minorBidi"/>
                <w:b/>
                <w:lang w:val="it-IT" w:eastAsia="en-US"/>
              </w:rPr>
              <w:t>Il mio maso con coltivazione biologica</w:t>
            </w:r>
          </w:p>
          <w:p w14:paraId="2C1B0DB8" w14:textId="77777777" w:rsidR="00245833" w:rsidRPr="00F93298" w:rsidRDefault="00245833" w:rsidP="00245833">
            <w:pPr>
              <w:pStyle w:val="Listenabsatz"/>
              <w:numPr>
                <w:ilvl w:val="0"/>
                <w:numId w:val="3"/>
              </w:numPr>
              <w:tabs>
                <w:tab w:val="left" w:pos="630"/>
              </w:tabs>
              <w:rPr>
                <w:rFonts w:cstheme="minorBidi"/>
                <w:lang w:val="it-IT" w:eastAsia="en-US"/>
              </w:rPr>
            </w:pPr>
            <w:r w:rsidRPr="00F93298">
              <w:rPr>
                <w:rFonts w:cstheme="minorBidi"/>
                <w:lang w:val="it-IT" w:eastAsia="en-US"/>
              </w:rPr>
              <w:t>Christine Viertler, guida al maso</w:t>
            </w:r>
          </w:p>
        </w:tc>
      </w:tr>
      <w:tr w:rsidR="00245833" w:rsidRPr="0084603B" w14:paraId="17659F9C" w14:textId="77777777" w:rsidTr="00245833">
        <w:trPr>
          <w:trHeight w:val="1123"/>
        </w:trPr>
        <w:tc>
          <w:tcPr>
            <w:tcW w:w="1737" w:type="dxa"/>
          </w:tcPr>
          <w:p w14:paraId="45BA3BFD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/>
                <w:lang w:val="it-IT"/>
              </w:rPr>
            </w:pPr>
          </w:p>
        </w:tc>
        <w:tc>
          <w:tcPr>
            <w:tcW w:w="7800" w:type="dxa"/>
          </w:tcPr>
          <w:p w14:paraId="149C2A0F" w14:textId="77777777" w:rsidR="00245833" w:rsidRPr="003B44C2" w:rsidRDefault="00245833" w:rsidP="00245833">
            <w:pPr>
              <w:tabs>
                <w:tab w:val="left" w:pos="630"/>
              </w:tabs>
              <w:rPr>
                <w:rFonts w:ascii="Arial" w:hAnsi="Arial" w:cstheme="minorBidi"/>
                <w:b/>
                <w:lang w:eastAsia="en-US"/>
              </w:rPr>
            </w:pPr>
            <w:r w:rsidRPr="003B44C2">
              <w:rPr>
                <w:rFonts w:ascii="Arial" w:hAnsi="Arial" w:cstheme="minorBidi"/>
                <w:b/>
                <w:lang w:eastAsia="en-US"/>
              </w:rPr>
              <w:t>Be</w:t>
            </w:r>
            <w:r>
              <w:rPr>
                <w:rFonts w:ascii="Arial" w:hAnsi="Arial" w:cstheme="minorBidi"/>
                <w:b/>
                <w:lang w:eastAsia="en-US"/>
              </w:rPr>
              <w:t>nvenuto ufficiale</w:t>
            </w:r>
          </w:p>
          <w:p w14:paraId="4606506C" w14:textId="77777777" w:rsidR="00245833" w:rsidRPr="00F93298" w:rsidRDefault="00245833" w:rsidP="00245833">
            <w:pPr>
              <w:pStyle w:val="Listenabsatz"/>
              <w:numPr>
                <w:ilvl w:val="0"/>
                <w:numId w:val="2"/>
              </w:numPr>
              <w:tabs>
                <w:tab w:val="left" w:pos="630"/>
              </w:tabs>
              <w:rPr>
                <w:rFonts w:cstheme="minorBidi"/>
                <w:lang w:val="it-IT" w:eastAsia="en-US"/>
              </w:rPr>
            </w:pPr>
            <w:r w:rsidRPr="00F93298">
              <w:rPr>
                <w:rFonts w:cstheme="minorBidi"/>
                <w:lang w:val="it-IT" w:eastAsia="en-US"/>
              </w:rPr>
              <w:t>Hiltraud Erschbamer,  presidente dell’Associazione delle Donne Coltivatrici Sudtirolesi (SBO)</w:t>
            </w:r>
          </w:p>
          <w:p w14:paraId="7B482A4E" w14:textId="77777777" w:rsidR="00245833" w:rsidRPr="00F93298" w:rsidRDefault="00245833" w:rsidP="00245833">
            <w:pPr>
              <w:pStyle w:val="Listenabsatz"/>
              <w:numPr>
                <w:ilvl w:val="0"/>
                <w:numId w:val="2"/>
              </w:numPr>
              <w:tabs>
                <w:tab w:val="left" w:pos="630"/>
              </w:tabs>
              <w:rPr>
                <w:rFonts w:cstheme="minorBidi"/>
                <w:lang w:val="it-IT" w:eastAsia="en-US"/>
              </w:rPr>
            </w:pPr>
            <w:r w:rsidRPr="00F93298">
              <w:rPr>
                <w:rFonts w:cstheme="minorBidi"/>
                <w:lang w:val="it-IT" w:eastAsia="en-US"/>
              </w:rPr>
              <w:t>Gudrun Ladurner, presidente dell</w:t>
            </w:r>
            <w:r w:rsidRPr="00F93298">
              <w:rPr>
                <w:rFonts w:eastAsia="Calibri"/>
                <w:lang w:val="it-IT"/>
              </w:rPr>
              <w:t>’Istituto tecnico a Haslach</w:t>
            </w:r>
          </w:p>
          <w:p w14:paraId="1A8BE1D5" w14:textId="77777777" w:rsidR="00245833" w:rsidRPr="00F93298" w:rsidRDefault="00245833" w:rsidP="00245833">
            <w:pPr>
              <w:pStyle w:val="Listenabsatz"/>
              <w:numPr>
                <w:ilvl w:val="0"/>
                <w:numId w:val="2"/>
              </w:numPr>
              <w:tabs>
                <w:tab w:val="left" w:pos="630"/>
              </w:tabs>
              <w:rPr>
                <w:b/>
                <w:lang w:val="it-IT"/>
              </w:rPr>
            </w:pPr>
            <w:r w:rsidRPr="00F93298">
              <w:rPr>
                <w:rFonts w:cstheme="minorBidi"/>
                <w:lang w:val="it-IT" w:eastAsia="en-US"/>
              </w:rPr>
              <w:t>Priska Weger, contadina e guida negli orti al maso Oberhaslerhof</w:t>
            </w:r>
          </w:p>
          <w:p w14:paraId="036366A6" w14:textId="77777777" w:rsidR="00245833" w:rsidRPr="00F93298" w:rsidRDefault="00245833" w:rsidP="00245833">
            <w:pPr>
              <w:pStyle w:val="Listenabsatz"/>
              <w:tabs>
                <w:tab w:val="left" w:pos="630"/>
              </w:tabs>
              <w:rPr>
                <w:b/>
                <w:lang w:val="it-IT"/>
              </w:rPr>
            </w:pPr>
          </w:p>
        </w:tc>
      </w:tr>
      <w:tr w:rsidR="00245833" w:rsidRPr="00717151" w14:paraId="339C06E0" w14:textId="77777777" w:rsidTr="00245833">
        <w:trPr>
          <w:trHeight w:val="572"/>
        </w:trPr>
        <w:tc>
          <w:tcPr>
            <w:tcW w:w="1737" w:type="dxa"/>
          </w:tcPr>
          <w:p w14:paraId="30A8EB14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/>
                <w:lang w:val="it-IT"/>
              </w:rPr>
            </w:pPr>
          </w:p>
        </w:tc>
        <w:tc>
          <w:tcPr>
            <w:tcW w:w="7800" w:type="dxa"/>
          </w:tcPr>
          <w:p w14:paraId="5B4F3C13" w14:textId="77777777" w:rsidR="00245833" w:rsidRPr="00F93298" w:rsidRDefault="00245833" w:rsidP="00245833">
            <w:pPr>
              <w:tabs>
                <w:tab w:val="left" w:pos="630"/>
              </w:tabs>
              <w:spacing w:line="240" w:lineRule="auto"/>
              <w:rPr>
                <w:rFonts w:ascii="Arial" w:hAnsi="Arial" w:cstheme="minorBidi"/>
                <w:b/>
                <w:lang w:val="it-IT" w:eastAsia="en-US"/>
              </w:rPr>
            </w:pPr>
            <w:r w:rsidRPr="00F93298">
              <w:rPr>
                <w:rFonts w:ascii="Arial" w:hAnsi="Arial" w:cstheme="minorBidi"/>
                <w:b/>
                <w:lang w:val="it-IT" w:eastAsia="en-US"/>
              </w:rPr>
              <w:t>Un oggetto racconta la storia – Storia del maso da una prospettiva diversa</w:t>
            </w:r>
          </w:p>
          <w:p w14:paraId="09C08EA1" w14:textId="77777777" w:rsidR="00245833" w:rsidRPr="00B316A3" w:rsidRDefault="00245833" w:rsidP="00245833">
            <w:pPr>
              <w:pStyle w:val="Listenabsatz"/>
              <w:numPr>
                <w:ilvl w:val="0"/>
                <w:numId w:val="2"/>
              </w:numPr>
              <w:tabs>
                <w:tab w:val="left" w:pos="630"/>
              </w:tabs>
              <w:spacing w:line="240" w:lineRule="auto"/>
              <w:rPr>
                <w:b/>
              </w:rPr>
            </w:pPr>
            <w:r w:rsidRPr="005F3235">
              <w:rPr>
                <w:rFonts w:cstheme="minorBidi"/>
                <w:lang w:eastAsia="en-US"/>
              </w:rPr>
              <w:t xml:space="preserve">Gerti Auer, </w:t>
            </w:r>
            <w:r>
              <w:rPr>
                <w:rFonts w:cstheme="minorBidi"/>
                <w:lang w:eastAsia="en-US"/>
              </w:rPr>
              <w:t>guida negli orti</w:t>
            </w:r>
          </w:p>
          <w:p w14:paraId="3B2C7547" w14:textId="77777777" w:rsidR="00245833" w:rsidRPr="005F3235" w:rsidRDefault="00245833" w:rsidP="00245833">
            <w:pPr>
              <w:pStyle w:val="Listenabsatz"/>
              <w:tabs>
                <w:tab w:val="left" w:pos="630"/>
              </w:tabs>
              <w:spacing w:line="240" w:lineRule="auto"/>
              <w:rPr>
                <w:b/>
              </w:rPr>
            </w:pPr>
          </w:p>
        </w:tc>
      </w:tr>
      <w:tr w:rsidR="00245833" w:rsidRPr="0084603B" w14:paraId="03D268B2" w14:textId="77777777" w:rsidTr="00245833">
        <w:trPr>
          <w:trHeight w:val="978"/>
        </w:trPr>
        <w:tc>
          <w:tcPr>
            <w:tcW w:w="1737" w:type="dxa"/>
          </w:tcPr>
          <w:p w14:paraId="03C0904D" w14:textId="77777777" w:rsidR="00245833" w:rsidRPr="007A3DC0" w:rsidRDefault="00245833" w:rsidP="00245833">
            <w:pPr>
              <w:tabs>
                <w:tab w:val="left" w:pos="630"/>
              </w:tabs>
              <w:rPr>
                <w:rFonts w:ascii="Arial" w:hAnsi="Arial"/>
              </w:rPr>
            </w:pPr>
          </w:p>
        </w:tc>
        <w:tc>
          <w:tcPr>
            <w:tcW w:w="7800" w:type="dxa"/>
          </w:tcPr>
          <w:p w14:paraId="0D6C940C" w14:textId="77777777" w:rsidR="00245833" w:rsidRPr="005F3235" w:rsidRDefault="00245833" w:rsidP="00245833">
            <w:pPr>
              <w:tabs>
                <w:tab w:val="left" w:pos="630"/>
              </w:tabs>
              <w:spacing w:line="240" w:lineRule="auto"/>
              <w:rPr>
                <w:rFonts w:ascii="Arial" w:hAnsi="Arial" w:cstheme="minorBidi"/>
                <w:b/>
                <w:lang w:eastAsia="en-US"/>
              </w:rPr>
            </w:pPr>
            <w:r>
              <w:rPr>
                <w:rFonts w:ascii="Arial" w:hAnsi="Arial" w:cstheme="minorBidi"/>
                <w:b/>
                <w:lang w:eastAsia="en-US"/>
              </w:rPr>
              <w:t>Informazioni sul corso di studio</w:t>
            </w:r>
          </w:p>
          <w:p w14:paraId="19783B12" w14:textId="77777777" w:rsidR="00245833" w:rsidRPr="00F93298" w:rsidRDefault="00245833" w:rsidP="00245833">
            <w:pPr>
              <w:pStyle w:val="Listenabsatz"/>
              <w:numPr>
                <w:ilvl w:val="0"/>
                <w:numId w:val="2"/>
              </w:numPr>
              <w:tabs>
                <w:tab w:val="left" w:pos="630"/>
              </w:tabs>
              <w:spacing w:line="240" w:lineRule="auto"/>
              <w:rPr>
                <w:rFonts w:cstheme="minorBidi"/>
                <w:lang w:val="it-IT" w:eastAsia="en-US"/>
              </w:rPr>
            </w:pPr>
            <w:r w:rsidRPr="00F93298">
              <w:rPr>
                <w:rFonts w:cstheme="minorBidi"/>
                <w:lang w:val="it-IT" w:eastAsia="en-US"/>
              </w:rPr>
              <w:t>Sophie Prader, direttrice del corso di studio</w:t>
            </w:r>
          </w:p>
          <w:p w14:paraId="347EE98C" w14:textId="77777777" w:rsidR="00245833" w:rsidRPr="00F93298" w:rsidRDefault="00245833" w:rsidP="00245833">
            <w:pPr>
              <w:pStyle w:val="Listenabsatz"/>
              <w:numPr>
                <w:ilvl w:val="0"/>
                <w:numId w:val="2"/>
              </w:numPr>
              <w:tabs>
                <w:tab w:val="left" w:pos="630"/>
              </w:tabs>
              <w:spacing w:line="240" w:lineRule="auto"/>
              <w:rPr>
                <w:b/>
                <w:lang w:val="it-IT"/>
              </w:rPr>
            </w:pPr>
            <w:r w:rsidRPr="00F93298">
              <w:rPr>
                <w:rFonts w:cstheme="minorBidi"/>
                <w:lang w:val="it-IT" w:eastAsia="en-US"/>
              </w:rPr>
              <w:t>Gudrun Ladurner, presidente dell</w:t>
            </w:r>
            <w:r w:rsidRPr="00F93298">
              <w:rPr>
                <w:rFonts w:eastAsia="Calibri"/>
                <w:lang w:val="it-IT"/>
              </w:rPr>
              <w:t>’Istituto tecnico a Haslach</w:t>
            </w:r>
          </w:p>
        </w:tc>
      </w:tr>
      <w:tr w:rsidR="00245833" w:rsidRPr="0084603B" w14:paraId="7092BFF4" w14:textId="77777777" w:rsidTr="00245833">
        <w:trPr>
          <w:trHeight w:val="525"/>
        </w:trPr>
        <w:tc>
          <w:tcPr>
            <w:tcW w:w="1737" w:type="dxa"/>
          </w:tcPr>
          <w:p w14:paraId="3A07170F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/>
                <w:lang w:val="it-IT"/>
              </w:rPr>
            </w:pPr>
          </w:p>
        </w:tc>
        <w:tc>
          <w:tcPr>
            <w:tcW w:w="7800" w:type="dxa"/>
          </w:tcPr>
          <w:p w14:paraId="3D0C5C3D" w14:textId="77777777" w:rsidR="00245833" w:rsidRPr="00F93298" w:rsidRDefault="00245833" w:rsidP="00245833">
            <w:pPr>
              <w:tabs>
                <w:tab w:val="left" w:pos="630"/>
              </w:tabs>
              <w:spacing w:line="240" w:lineRule="auto"/>
              <w:rPr>
                <w:rFonts w:ascii="Arial" w:hAnsi="Arial" w:cstheme="minorBidi"/>
                <w:b/>
                <w:lang w:val="it-IT" w:eastAsia="en-US"/>
              </w:rPr>
            </w:pPr>
            <w:r w:rsidRPr="00F93298">
              <w:rPr>
                <w:rFonts w:ascii="Arial" w:hAnsi="Arial" w:cs="Arial"/>
                <w:b/>
                <w:color w:val="1E1E1E"/>
                <w:lang w:val="it-IT"/>
              </w:rPr>
              <w:t>Girardina silvestre</w:t>
            </w:r>
            <w:r w:rsidRPr="00F93298">
              <w:rPr>
                <w:rFonts w:ascii="Arial" w:hAnsi="Arial" w:cstheme="minorBidi"/>
                <w:b/>
                <w:lang w:val="it-IT" w:eastAsia="en-US"/>
              </w:rPr>
              <w:t xml:space="preserve"> – non appariscente ma efficace</w:t>
            </w:r>
          </w:p>
          <w:p w14:paraId="1E3B5612" w14:textId="77777777" w:rsidR="00245833" w:rsidRPr="00F93298" w:rsidRDefault="00245833" w:rsidP="00245833">
            <w:pPr>
              <w:pStyle w:val="Listenabsatz"/>
              <w:numPr>
                <w:ilvl w:val="0"/>
                <w:numId w:val="2"/>
              </w:numPr>
              <w:tabs>
                <w:tab w:val="left" w:pos="630"/>
              </w:tabs>
              <w:spacing w:line="240" w:lineRule="auto"/>
              <w:rPr>
                <w:b/>
                <w:lang w:val="it-IT"/>
              </w:rPr>
            </w:pPr>
            <w:r w:rsidRPr="00F93298">
              <w:rPr>
                <w:rFonts w:cstheme="minorBidi"/>
                <w:lang w:val="it-IT" w:eastAsia="en-US"/>
              </w:rPr>
              <w:t>Ida von Elzenbaum, guida al maso</w:t>
            </w:r>
          </w:p>
          <w:p w14:paraId="6561B612" w14:textId="77777777" w:rsidR="00245833" w:rsidRPr="00F93298" w:rsidRDefault="00245833" w:rsidP="00245833">
            <w:pPr>
              <w:pStyle w:val="Listenabsatz"/>
              <w:tabs>
                <w:tab w:val="left" w:pos="630"/>
              </w:tabs>
              <w:spacing w:line="240" w:lineRule="auto"/>
              <w:rPr>
                <w:b/>
                <w:lang w:val="it-IT"/>
              </w:rPr>
            </w:pPr>
          </w:p>
        </w:tc>
      </w:tr>
      <w:tr w:rsidR="00245833" w:rsidRPr="0084603B" w14:paraId="147B2608" w14:textId="77777777" w:rsidTr="00245833">
        <w:trPr>
          <w:trHeight w:val="1114"/>
        </w:trPr>
        <w:tc>
          <w:tcPr>
            <w:tcW w:w="1737" w:type="dxa"/>
          </w:tcPr>
          <w:p w14:paraId="48DAF7AA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/>
                <w:lang w:val="it-IT"/>
              </w:rPr>
            </w:pPr>
          </w:p>
        </w:tc>
        <w:tc>
          <w:tcPr>
            <w:tcW w:w="7800" w:type="dxa"/>
          </w:tcPr>
          <w:p w14:paraId="135C10B3" w14:textId="77777777" w:rsidR="00245833" w:rsidRPr="00F93298" w:rsidRDefault="00134CBB" w:rsidP="00245833">
            <w:pPr>
              <w:tabs>
                <w:tab w:val="left" w:pos="630"/>
              </w:tabs>
              <w:rPr>
                <w:rFonts w:ascii="Arial" w:hAnsi="Arial" w:cstheme="minorBidi"/>
                <w:lang w:val="it-IT" w:eastAsia="en-US"/>
              </w:rPr>
            </w:pPr>
            <w:r w:rsidRPr="00F93298">
              <w:rPr>
                <w:rFonts w:ascii="Arial" w:hAnsi="Arial" w:cstheme="minorBidi"/>
                <w:b/>
                <w:lang w:val="it-IT" w:eastAsia="en-US"/>
              </w:rPr>
              <w:t>Consegna dei</w:t>
            </w:r>
            <w:r w:rsidR="00245833" w:rsidRPr="00F93298">
              <w:rPr>
                <w:rFonts w:ascii="Arial" w:hAnsi="Arial" w:cstheme="minorBidi"/>
                <w:b/>
                <w:lang w:val="it-IT" w:eastAsia="en-US"/>
              </w:rPr>
              <w:t xml:space="preserve"> certificati </w:t>
            </w:r>
            <w:r w:rsidR="00245833" w:rsidRPr="00F93298">
              <w:rPr>
                <w:rFonts w:ascii="Arial" w:hAnsi="Arial" w:cstheme="minorBidi"/>
                <w:lang w:val="it-IT" w:eastAsia="en-US"/>
              </w:rPr>
              <w:t>ai laureati del corso con:</w:t>
            </w:r>
          </w:p>
          <w:p w14:paraId="4DF951A2" w14:textId="77777777" w:rsidR="00245833" w:rsidRPr="000545D4" w:rsidRDefault="00245833" w:rsidP="00245833">
            <w:pPr>
              <w:pStyle w:val="Listenabsatz"/>
              <w:numPr>
                <w:ilvl w:val="0"/>
                <w:numId w:val="1"/>
              </w:numPr>
              <w:tabs>
                <w:tab w:val="left" w:pos="630"/>
              </w:tabs>
              <w:rPr>
                <w:rFonts w:cstheme="minorBidi"/>
                <w:lang w:eastAsia="en-US"/>
              </w:rPr>
            </w:pPr>
            <w:r w:rsidRPr="000545D4">
              <w:rPr>
                <w:rFonts w:cstheme="minorBidi"/>
                <w:lang w:eastAsia="en-US"/>
              </w:rPr>
              <w:t xml:space="preserve">Hiltraud Erschbamer, </w:t>
            </w:r>
            <w:r>
              <w:rPr>
                <w:rFonts w:cstheme="minorBidi"/>
                <w:lang w:eastAsia="en-US"/>
              </w:rPr>
              <w:t>presidente della SBO</w:t>
            </w:r>
          </w:p>
          <w:p w14:paraId="70BD8CF0" w14:textId="77777777" w:rsidR="00245833" w:rsidRPr="00F93298" w:rsidRDefault="00245833" w:rsidP="00245833">
            <w:pPr>
              <w:pStyle w:val="Listenabsatz"/>
              <w:numPr>
                <w:ilvl w:val="0"/>
                <w:numId w:val="1"/>
              </w:numPr>
              <w:tabs>
                <w:tab w:val="left" w:pos="630"/>
              </w:tabs>
              <w:rPr>
                <w:rFonts w:cstheme="minorBidi"/>
                <w:lang w:val="it-IT" w:eastAsia="en-US"/>
              </w:rPr>
            </w:pPr>
            <w:r w:rsidRPr="00F93298">
              <w:rPr>
                <w:rFonts w:cstheme="minorBidi"/>
                <w:lang w:val="it-IT" w:eastAsia="en-US"/>
              </w:rPr>
              <w:t>Gudrun Ladurner, presidente dell</w:t>
            </w:r>
            <w:r w:rsidRPr="00F93298">
              <w:rPr>
                <w:rFonts w:eastAsia="Calibri"/>
                <w:lang w:val="it-IT"/>
              </w:rPr>
              <w:t>’Istituto tecnico a Haslach</w:t>
            </w:r>
            <w:r w:rsidRPr="00F93298">
              <w:rPr>
                <w:rFonts w:cstheme="minorBidi"/>
                <w:lang w:val="it-IT" w:eastAsia="en-US"/>
              </w:rPr>
              <w:t xml:space="preserve"> </w:t>
            </w:r>
          </w:p>
          <w:p w14:paraId="32D4D244" w14:textId="77777777" w:rsidR="00245833" w:rsidRPr="00F93298" w:rsidRDefault="00245833" w:rsidP="00245833">
            <w:pPr>
              <w:pStyle w:val="Listenabsatz"/>
              <w:numPr>
                <w:ilvl w:val="0"/>
                <w:numId w:val="1"/>
              </w:numPr>
              <w:tabs>
                <w:tab w:val="left" w:pos="630"/>
              </w:tabs>
              <w:spacing w:line="240" w:lineRule="auto"/>
              <w:rPr>
                <w:rFonts w:cs="Arial"/>
                <w:b/>
                <w:lang w:val="it-IT"/>
              </w:rPr>
            </w:pPr>
            <w:r w:rsidRPr="00F93298">
              <w:rPr>
                <w:rFonts w:cstheme="minorBidi"/>
                <w:lang w:val="it-IT" w:eastAsia="en-US"/>
              </w:rPr>
              <w:t>Matthias Bertagnolli, presidente del</w:t>
            </w:r>
            <w:r w:rsidRPr="00F93298">
              <w:rPr>
                <w:rFonts w:eastAsia="Calibri"/>
                <w:lang w:val="it-IT"/>
              </w:rPr>
              <w:t>la Cooperativa per la Formazione della SBB</w:t>
            </w:r>
          </w:p>
          <w:p w14:paraId="299356F1" w14:textId="77777777" w:rsidR="00245833" w:rsidRPr="00F93298" w:rsidRDefault="00245833" w:rsidP="00245833">
            <w:pPr>
              <w:pStyle w:val="Listenabsatz"/>
              <w:tabs>
                <w:tab w:val="left" w:pos="630"/>
              </w:tabs>
              <w:spacing w:line="240" w:lineRule="auto"/>
              <w:rPr>
                <w:rFonts w:cs="Arial"/>
                <w:b/>
                <w:lang w:val="it-IT"/>
              </w:rPr>
            </w:pPr>
          </w:p>
        </w:tc>
      </w:tr>
      <w:tr w:rsidR="00245833" w:rsidRPr="0084603B" w14:paraId="0B9B2CFD" w14:textId="77777777" w:rsidTr="00245833">
        <w:trPr>
          <w:trHeight w:val="421"/>
        </w:trPr>
        <w:tc>
          <w:tcPr>
            <w:tcW w:w="1737" w:type="dxa"/>
          </w:tcPr>
          <w:p w14:paraId="536EC983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 w:cstheme="minorBidi"/>
                <w:b/>
                <w:lang w:val="it-IT" w:eastAsia="en-US"/>
              </w:rPr>
            </w:pPr>
          </w:p>
        </w:tc>
        <w:tc>
          <w:tcPr>
            <w:tcW w:w="7800" w:type="dxa"/>
          </w:tcPr>
          <w:p w14:paraId="5C3580CD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 w:cstheme="minorBidi"/>
                <w:b/>
                <w:lang w:val="it-IT" w:eastAsia="en-US"/>
              </w:rPr>
            </w:pPr>
            <w:r w:rsidRPr="00F93298">
              <w:rPr>
                <w:rFonts w:ascii="Arial" w:hAnsi="Arial" w:cstheme="minorBidi"/>
                <w:b/>
                <w:lang w:val="it-IT" w:eastAsia="en-US"/>
              </w:rPr>
              <w:t xml:space="preserve">Saluti dei nostri ospiti d’onore </w:t>
            </w:r>
          </w:p>
        </w:tc>
      </w:tr>
      <w:tr w:rsidR="00245833" w:rsidRPr="00717151" w14:paraId="27F7F160" w14:textId="77777777" w:rsidTr="00245833">
        <w:trPr>
          <w:trHeight w:val="697"/>
        </w:trPr>
        <w:tc>
          <w:tcPr>
            <w:tcW w:w="1737" w:type="dxa"/>
          </w:tcPr>
          <w:p w14:paraId="5B19AAB1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/>
                <w:lang w:val="it-IT"/>
              </w:rPr>
            </w:pPr>
          </w:p>
        </w:tc>
        <w:tc>
          <w:tcPr>
            <w:tcW w:w="7800" w:type="dxa"/>
          </w:tcPr>
          <w:p w14:paraId="02B63EC4" w14:textId="77777777" w:rsidR="00245833" w:rsidRPr="005F3235" w:rsidRDefault="00245833" w:rsidP="00245833">
            <w:pPr>
              <w:tabs>
                <w:tab w:val="left" w:pos="630"/>
              </w:tabs>
              <w:spacing w:line="240" w:lineRule="auto"/>
              <w:rPr>
                <w:rFonts w:ascii="Arial" w:hAnsi="Arial" w:cstheme="minorBidi"/>
                <w:b/>
                <w:lang w:eastAsia="en-US"/>
              </w:rPr>
            </w:pPr>
            <w:r>
              <w:rPr>
                <w:rFonts w:ascii="Arial" w:hAnsi="Arial" w:cstheme="minorBidi"/>
                <w:b/>
                <w:lang w:eastAsia="en-US"/>
              </w:rPr>
              <w:t>L’amore e le rose</w:t>
            </w:r>
          </w:p>
          <w:p w14:paraId="7EF5E2B0" w14:textId="77777777" w:rsidR="00245833" w:rsidRPr="004B569C" w:rsidRDefault="00245833" w:rsidP="00245833">
            <w:pPr>
              <w:pStyle w:val="Listenabsatz"/>
              <w:numPr>
                <w:ilvl w:val="0"/>
                <w:numId w:val="1"/>
              </w:numPr>
              <w:tabs>
                <w:tab w:val="left" w:pos="630"/>
              </w:tabs>
              <w:spacing w:line="240" w:lineRule="auto"/>
              <w:rPr>
                <w:b/>
              </w:rPr>
            </w:pPr>
            <w:r w:rsidRPr="00F231C9">
              <w:rPr>
                <w:rFonts w:cstheme="minorBidi"/>
                <w:lang w:eastAsia="en-US"/>
              </w:rPr>
              <w:t>Jutta Tappeiner</w:t>
            </w:r>
            <w:r>
              <w:rPr>
                <w:rFonts w:cstheme="minorBidi"/>
                <w:lang w:eastAsia="en-US"/>
              </w:rPr>
              <w:t>, guida negli orti</w:t>
            </w:r>
          </w:p>
          <w:p w14:paraId="24929F59" w14:textId="77777777" w:rsidR="004B569C" w:rsidRPr="00F231C9" w:rsidRDefault="004B569C" w:rsidP="004B569C">
            <w:pPr>
              <w:pStyle w:val="Listenabsatz"/>
              <w:tabs>
                <w:tab w:val="left" w:pos="630"/>
              </w:tabs>
              <w:spacing w:line="240" w:lineRule="auto"/>
              <w:rPr>
                <w:b/>
              </w:rPr>
            </w:pPr>
          </w:p>
        </w:tc>
      </w:tr>
      <w:tr w:rsidR="00245833" w:rsidRPr="0084603B" w14:paraId="3729C030" w14:textId="77777777" w:rsidTr="00245833">
        <w:trPr>
          <w:trHeight w:val="697"/>
        </w:trPr>
        <w:tc>
          <w:tcPr>
            <w:tcW w:w="1737" w:type="dxa"/>
          </w:tcPr>
          <w:p w14:paraId="6DF3CAC3" w14:textId="77777777" w:rsidR="00245833" w:rsidRPr="007A3DC0" w:rsidRDefault="00245833" w:rsidP="00245833">
            <w:pPr>
              <w:tabs>
                <w:tab w:val="left" w:pos="630"/>
              </w:tabs>
              <w:rPr>
                <w:rFonts w:ascii="Arial" w:hAnsi="Arial" w:cstheme="minorBidi"/>
                <w:lang w:eastAsia="en-US"/>
              </w:rPr>
            </w:pPr>
            <w:r w:rsidRPr="007A3DC0">
              <w:rPr>
                <w:rFonts w:ascii="Arial" w:hAnsi="Arial" w:cstheme="minorBidi"/>
                <w:lang w:eastAsia="en-US"/>
              </w:rPr>
              <w:t xml:space="preserve">11:45 </w:t>
            </w:r>
          </w:p>
          <w:p w14:paraId="3CB68158" w14:textId="77777777" w:rsidR="00245833" w:rsidRPr="007A3DC0" w:rsidRDefault="00245833" w:rsidP="00245833">
            <w:pPr>
              <w:tabs>
                <w:tab w:val="left" w:pos="630"/>
              </w:tabs>
              <w:rPr>
                <w:rFonts w:ascii="Arial" w:hAnsi="Arial" w:cstheme="minorBidi"/>
                <w:lang w:eastAsia="en-US"/>
              </w:rPr>
            </w:pPr>
          </w:p>
        </w:tc>
        <w:tc>
          <w:tcPr>
            <w:tcW w:w="7800" w:type="dxa"/>
          </w:tcPr>
          <w:p w14:paraId="408CD307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 w:cstheme="minorBidi"/>
                <w:lang w:val="it-IT" w:eastAsia="en-US"/>
              </w:rPr>
            </w:pPr>
            <w:r w:rsidRPr="00F93298">
              <w:rPr>
                <w:rFonts w:ascii="Arial" w:hAnsi="Arial" w:cstheme="minorBidi"/>
                <w:b/>
                <w:lang w:val="it-IT" w:eastAsia="en-US"/>
              </w:rPr>
              <w:t>Rinfresco</w:t>
            </w:r>
            <w:r w:rsidRPr="00F93298">
              <w:rPr>
                <w:rFonts w:ascii="Arial" w:hAnsi="Arial" w:cstheme="minorBidi"/>
                <w:lang w:val="it-IT" w:eastAsia="en-US"/>
              </w:rPr>
              <w:t>, preparato dalla contadina Priska Weger del maso Oberhaslerhof</w:t>
            </w:r>
          </w:p>
          <w:p w14:paraId="75888703" w14:textId="77777777" w:rsidR="00245833" w:rsidRPr="00F93298" w:rsidRDefault="00245833" w:rsidP="00245833">
            <w:pPr>
              <w:tabs>
                <w:tab w:val="left" w:pos="630"/>
              </w:tabs>
              <w:ind w:left="-709"/>
              <w:rPr>
                <w:rFonts w:cs="Arial"/>
                <w:b/>
                <w:bCs/>
                <w:lang w:val="it-IT"/>
              </w:rPr>
            </w:pPr>
          </w:p>
          <w:p w14:paraId="11B06545" w14:textId="77777777" w:rsidR="00245833" w:rsidRPr="00F93298" w:rsidRDefault="00245833" w:rsidP="00245833">
            <w:pPr>
              <w:tabs>
                <w:tab w:val="left" w:pos="630"/>
              </w:tabs>
              <w:ind w:left="-709"/>
              <w:rPr>
                <w:rFonts w:cs="Arial"/>
                <w:lang w:val="it-IT"/>
              </w:rPr>
            </w:pPr>
          </w:p>
        </w:tc>
      </w:tr>
      <w:tr w:rsidR="00245833" w:rsidRPr="0084603B" w14:paraId="4DAF810E" w14:textId="77777777" w:rsidTr="00245833">
        <w:tc>
          <w:tcPr>
            <w:tcW w:w="1737" w:type="dxa"/>
          </w:tcPr>
          <w:p w14:paraId="57BECD26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 w:cstheme="minorBidi"/>
                <w:lang w:val="it-IT" w:eastAsia="en-US"/>
              </w:rPr>
            </w:pPr>
          </w:p>
        </w:tc>
        <w:tc>
          <w:tcPr>
            <w:tcW w:w="7800" w:type="dxa"/>
          </w:tcPr>
          <w:p w14:paraId="4DD1113B" w14:textId="77777777" w:rsidR="00245833" w:rsidRPr="00444096" w:rsidRDefault="00245833" w:rsidP="00245833">
            <w:pPr>
              <w:tabs>
                <w:tab w:val="left" w:pos="630"/>
              </w:tabs>
              <w:rPr>
                <w:rFonts w:ascii="Arial" w:hAnsi="Arial" w:cs="Arial"/>
                <w:lang w:val="it-IT"/>
              </w:rPr>
            </w:pPr>
            <w:r w:rsidRPr="00444096">
              <w:rPr>
                <w:rFonts w:ascii="Arial" w:hAnsi="Arial" w:cs="Arial"/>
                <w:b/>
                <w:lang w:val="it-IT"/>
              </w:rPr>
              <w:t>Moderazione:</w:t>
            </w:r>
            <w:r w:rsidRPr="00444096">
              <w:rPr>
                <w:rFonts w:ascii="Arial" w:hAnsi="Arial" w:cs="Arial"/>
                <w:lang w:val="it-IT"/>
              </w:rPr>
              <w:t xml:space="preserve"> Verena Niederkofler, segretaria dell’Associazione delle Donne Coltivatrici</w:t>
            </w:r>
          </w:p>
          <w:p w14:paraId="688EE9E2" w14:textId="77777777" w:rsidR="00245833" w:rsidRPr="00F93298" w:rsidRDefault="00245833" w:rsidP="00245833">
            <w:pPr>
              <w:tabs>
                <w:tab w:val="left" w:pos="630"/>
              </w:tabs>
              <w:rPr>
                <w:rFonts w:ascii="Arial" w:hAnsi="Arial" w:cstheme="minorBidi"/>
                <w:lang w:val="it-IT" w:eastAsia="en-US"/>
              </w:rPr>
            </w:pPr>
          </w:p>
        </w:tc>
      </w:tr>
    </w:tbl>
    <w:p w14:paraId="60F6DCE3" w14:textId="77777777" w:rsidR="00245833" w:rsidRPr="00F93298" w:rsidRDefault="00245833" w:rsidP="00245833">
      <w:pPr>
        <w:tabs>
          <w:tab w:val="left" w:pos="630"/>
        </w:tabs>
        <w:spacing w:after="0" w:line="264" w:lineRule="auto"/>
        <w:jc w:val="both"/>
        <w:rPr>
          <w:rFonts w:ascii="Arial" w:eastAsia="Calibri" w:hAnsi="Arial" w:cs="Times New Roman"/>
          <w:lang w:val="it-IT"/>
        </w:rPr>
      </w:pPr>
    </w:p>
    <w:sectPr w:rsidR="00245833" w:rsidRPr="00F93298" w:rsidSect="002458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641C" w14:textId="77777777" w:rsidR="00935D5C" w:rsidRDefault="00517B46">
      <w:pPr>
        <w:spacing w:after="0" w:line="240" w:lineRule="auto"/>
      </w:pPr>
      <w:r>
        <w:separator/>
      </w:r>
    </w:p>
  </w:endnote>
  <w:endnote w:type="continuationSeparator" w:id="0">
    <w:p w14:paraId="459BD212" w14:textId="77777777" w:rsidR="00935D5C" w:rsidRDefault="0051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ok-Roman">
    <w:altName w:val="Andale Mono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B9C2C" w14:textId="77777777" w:rsidR="00245833" w:rsidRDefault="002458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2671A" w14:textId="77777777" w:rsidR="00245833" w:rsidRPr="00DB1D92" w:rsidRDefault="00245833" w:rsidP="00245833">
    <w:pPr>
      <w:pStyle w:val="Fuzeile"/>
      <w:rPr>
        <w:rFonts w:ascii="MetaBook-Roman" w:hAnsi="MetaBook-Roman"/>
        <w:b/>
        <w:color w:val="008000"/>
        <w:sz w:val="16"/>
        <w:szCs w:val="16"/>
      </w:rPr>
    </w:pPr>
    <w:r w:rsidRPr="00DB1D92">
      <w:rPr>
        <w:rFonts w:ascii="MetaBook-Roman" w:hAnsi="MetaBook-Roman"/>
        <w:b/>
        <w:color w:val="008000"/>
        <w:sz w:val="16"/>
        <w:szCs w:val="16"/>
      </w:rPr>
      <w:t>Südtiroler Bäuerinnenorganisation</w:t>
    </w:r>
  </w:p>
  <w:p w14:paraId="55FA513F" w14:textId="77777777" w:rsidR="00245833" w:rsidRPr="00A6481F" w:rsidRDefault="00245833" w:rsidP="00245833">
    <w:pPr>
      <w:jc w:val="both"/>
      <w:rPr>
        <w:rFonts w:cs="Arial"/>
        <w:b/>
        <w:lang w:val="it-IT"/>
      </w:rPr>
    </w:pPr>
    <w:r>
      <w:rPr>
        <w:rFonts w:ascii="MetaBook-Roman" w:hAnsi="MetaBook-Roman"/>
        <w:color w:val="008000"/>
        <w:sz w:val="16"/>
        <w:szCs w:val="16"/>
      </w:rPr>
      <w:t xml:space="preserve">Kanonikus-Michael-Gamper-Str. </w:t>
    </w:r>
    <w:r w:rsidRPr="00A6481F">
      <w:rPr>
        <w:rFonts w:ascii="MetaBook-Roman" w:hAnsi="MetaBook-Roman"/>
        <w:color w:val="008000"/>
        <w:sz w:val="16"/>
        <w:szCs w:val="16"/>
        <w:lang w:val="it-IT"/>
      </w:rPr>
      <w:t xml:space="preserve">5, I-39100 Bozen, Tel.0471 999 460, </w:t>
    </w:r>
    <w:hyperlink r:id="rId1" w:history="1">
      <w:r w:rsidRPr="00A6481F">
        <w:rPr>
          <w:rFonts w:ascii="MetaBook-Roman" w:hAnsi="MetaBook-Roman"/>
          <w:color w:val="008000"/>
          <w:sz w:val="16"/>
          <w:szCs w:val="16"/>
          <w:lang w:val="it-IT"/>
        </w:rPr>
        <w:t>info@baeuerinnen.it</w:t>
      </w:r>
    </w:hyperlink>
    <w:r w:rsidRPr="00A6481F">
      <w:rPr>
        <w:rFonts w:ascii="MetaBook-Roman" w:hAnsi="MetaBook-Roman"/>
        <w:color w:val="008000"/>
        <w:sz w:val="16"/>
        <w:szCs w:val="16"/>
        <w:lang w:val="it-IT"/>
      </w:rPr>
      <w:t>, www.baeuerinnen.it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BBB1F" w14:textId="77777777" w:rsidR="00245833" w:rsidRDefault="002458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D6BFF" w14:textId="77777777" w:rsidR="00935D5C" w:rsidRDefault="00517B46">
      <w:pPr>
        <w:spacing w:after="0" w:line="240" w:lineRule="auto"/>
      </w:pPr>
      <w:r>
        <w:separator/>
      </w:r>
    </w:p>
  </w:footnote>
  <w:footnote w:type="continuationSeparator" w:id="0">
    <w:p w14:paraId="5D7C6728" w14:textId="77777777" w:rsidR="00935D5C" w:rsidRDefault="0051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E84DC" w14:textId="77777777" w:rsidR="00245833" w:rsidRDefault="002458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55403" w14:textId="77777777" w:rsidR="00245833" w:rsidRDefault="0024583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89C36" w14:textId="77777777" w:rsidR="00245833" w:rsidRDefault="002458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CD1"/>
    <w:multiLevelType w:val="hybridMultilevel"/>
    <w:tmpl w:val="532E8614"/>
    <w:lvl w:ilvl="0" w:tplc="A8E85E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E4814"/>
    <w:multiLevelType w:val="hybridMultilevel"/>
    <w:tmpl w:val="8E5CCE60"/>
    <w:lvl w:ilvl="0" w:tplc="05EEE7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620E"/>
    <w:multiLevelType w:val="hybridMultilevel"/>
    <w:tmpl w:val="DBB42D6E"/>
    <w:lvl w:ilvl="0" w:tplc="4AFAD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3"/>
    <w:rsid w:val="00134CBB"/>
    <w:rsid w:val="00245833"/>
    <w:rsid w:val="004B569C"/>
    <w:rsid w:val="00517B46"/>
    <w:rsid w:val="0084603B"/>
    <w:rsid w:val="008F0B03"/>
    <w:rsid w:val="00935D5C"/>
    <w:rsid w:val="009851D6"/>
    <w:rsid w:val="00AB4CFB"/>
    <w:rsid w:val="00E808C7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8DCF6"/>
  <w14:defaultImageDpi w14:val="300"/>
  <w15:docId w15:val="{4CE18351-38B4-48CA-9F07-630B6FA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5833"/>
    <w:pPr>
      <w:spacing w:after="160" w:line="259" w:lineRule="auto"/>
    </w:pPr>
    <w:rPr>
      <w:rFonts w:eastAsiaTheme="minorHAnsi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583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4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833"/>
    <w:rPr>
      <w:rFonts w:eastAsiaTheme="minorHAnsi"/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833"/>
    <w:rPr>
      <w:rFonts w:eastAsiaTheme="minorHAnsi"/>
      <w:sz w:val="22"/>
      <w:szCs w:val="22"/>
      <w:lang w:val="de-DE"/>
    </w:rPr>
  </w:style>
  <w:style w:type="paragraph" w:styleId="Listenabsatz">
    <w:name w:val="List Paragraph"/>
    <w:basedOn w:val="Standard"/>
    <w:uiPriority w:val="34"/>
    <w:qFormat/>
    <w:rsid w:val="00245833"/>
    <w:pPr>
      <w:spacing w:after="0" w:line="264" w:lineRule="auto"/>
      <w:ind w:left="720"/>
      <w:contextualSpacing/>
    </w:pPr>
    <w:rPr>
      <w:rFonts w:ascii="Arial" w:hAnsi="Arial"/>
    </w:rPr>
  </w:style>
  <w:style w:type="table" w:styleId="Tabellenraster">
    <w:name w:val="Table Grid"/>
    <w:basedOn w:val="NormaleTabelle"/>
    <w:rsid w:val="00245833"/>
    <w:pPr>
      <w:spacing w:line="264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8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833"/>
    <w:rPr>
      <w:rFonts w:ascii="Lucida Grande" w:eastAsiaTheme="minorHAnsi" w:hAnsi="Lucida Grande" w:cs="Lucida Grande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berhaslerhof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euerinne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gosia_stawecka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Stawecka</dc:creator>
  <cp:keywords/>
  <dc:description/>
  <cp:lastModifiedBy>Tonner Ulrike</cp:lastModifiedBy>
  <cp:revision>4</cp:revision>
  <dcterms:created xsi:type="dcterms:W3CDTF">2016-05-02T05:13:00Z</dcterms:created>
  <dcterms:modified xsi:type="dcterms:W3CDTF">2016-05-02T06:23:00Z</dcterms:modified>
</cp:coreProperties>
</file>